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38" w:rsidRPr="004C256D" w:rsidRDefault="00E73638" w:rsidP="007A4C8E">
      <w:pPr>
        <w:tabs>
          <w:tab w:val="left" w:pos="6521"/>
        </w:tabs>
        <w:spacing w:line="240" w:lineRule="exact"/>
        <w:jc w:val="right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Дадатак 2</w:t>
      </w:r>
    </w:p>
    <w:p w:rsidR="00E73638" w:rsidRPr="004C256D" w:rsidRDefault="00E73638" w:rsidP="007A4C8E">
      <w:pPr>
        <w:tabs>
          <w:tab w:val="left" w:pos="6521"/>
        </w:tabs>
        <w:jc w:val="right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да дагавора № ___________ ад __________________</w:t>
      </w:r>
    </w:p>
    <w:p w:rsidR="00E73638" w:rsidRPr="004C256D" w:rsidRDefault="00E73638" w:rsidP="007A4C8E">
      <w:pPr>
        <w:tabs>
          <w:tab w:val="left" w:pos="6521"/>
        </w:tabs>
        <w:spacing w:line="240" w:lineRule="exact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tabs>
          <w:tab w:val="left" w:pos="6521"/>
        </w:tabs>
        <w:spacing w:line="240" w:lineRule="exact"/>
        <w:jc w:val="center"/>
        <w:rPr>
          <w:sz w:val="22"/>
          <w:szCs w:val="22"/>
          <w:lang w:val="be-BY"/>
        </w:rPr>
      </w:pPr>
    </w:p>
    <w:p w:rsidR="00E73638" w:rsidRPr="004C256D" w:rsidRDefault="00E73638" w:rsidP="007A4C8E">
      <w:pPr>
        <w:tabs>
          <w:tab w:val="left" w:pos="6521"/>
        </w:tabs>
        <w:spacing w:line="240" w:lineRule="exact"/>
        <w:jc w:val="center"/>
        <w:rPr>
          <w:sz w:val="22"/>
          <w:szCs w:val="22"/>
          <w:lang w:val="be-BY"/>
        </w:rPr>
      </w:pPr>
    </w:p>
    <w:p w:rsidR="00E73638" w:rsidRPr="004C256D" w:rsidRDefault="00E73638" w:rsidP="007A4C8E">
      <w:pPr>
        <w:tabs>
          <w:tab w:val="left" w:pos="6521"/>
        </w:tabs>
        <w:spacing w:line="240" w:lineRule="exact"/>
        <w:jc w:val="center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ПАРАДАК</w:t>
      </w:r>
    </w:p>
    <w:p w:rsidR="00E73638" w:rsidRPr="004C256D" w:rsidRDefault="00E73638" w:rsidP="007A4C8E">
      <w:pPr>
        <w:tabs>
          <w:tab w:val="left" w:pos="6521"/>
        </w:tabs>
        <w:spacing w:line="240" w:lineRule="exact"/>
        <w:jc w:val="center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сыл</w:t>
      </w:r>
      <w:r>
        <w:rPr>
          <w:sz w:val="22"/>
          <w:szCs w:val="22"/>
          <w:lang w:val="be-BY"/>
        </w:rPr>
        <w:t>цы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аш</w:t>
      </w:r>
      <w:r w:rsidRPr="004C256D">
        <w:rPr>
          <w:sz w:val="22"/>
          <w:szCs w:val="22"/>
          <w:lang w:val="be-BY"/>
        </w:rPr>
        <w:t xml:space="preserve">товых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</w:p>
    <w:p w:rsidR="00E73638" w:rsidRPr="004C256D" w:rsidRDefault="00E73638" w:rsidP="007A4C8E">
      <w:pPr>
        <w:tabs>
          <w:tab w:val="left" w:pos="6521"/>
        </w:tabs>
        <w:spacing w:line="240" w:lineRule="exact"/>
        <w:jc w:val="center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(дале</w:t>
      </w:r>
      <w:r>
        <w:rPr>
          <w:sz w:val="22"/>
          <w:szCs w:val="22"/>
          <w:lang w:val="be-BY"/>
        </w:rPr>
        <w:t>й</w:t>
      </w:r>
      <w:r w:rsidRPr="004C256D">
        <w:rPr>
          <w:sz w:val="22"/>
          <w:szCs w:val="22"/>
          <w:lang w:val="be-BY"/>
        </w:rPr>
        <w:t xml:space="preserve"> –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д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к)</w:t>
      </w:r>
    </w:p>
    <w:p w:rsidR="00E73638" w:rsidRPr="004C256D" w:rsidRDefault="00E73638" w:rsidP="007A4C8E">
      <w:pPr>
        <w:tabs>
          <w:tab w:val="left" w:pos="6521"/>
        </w:tabs>
        <w:ind w:firstLine="709"/>
        <w:jc w:val="center"/>
        <w:rPr>
          <w:sz w:val="22"/>
          <w:szCs w:val="22"/>
          <w:lang w:val="be-BY"/>
        </w:rPr>
      </w:pPr>
    </w:p>
    <w:p w:rsidR="00E73638" w:rsidRPr="004C256D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1. Пр</w:t>
      </w:r>
      <w:r>
        <w:rPr>
          <w:sz w:val="22"/>
          <w:szCs w:val="22"/>
          <w:lang w:val="be-BY"/>
        </w:rPr>
        <w:t>ыё</w:t>
      </w:r>
      <w:r w:rsidRPr="004C256D">
        <w:rPr>
          <w:sz w:val="22"/>
          <w:szCs w:val="22"/>
          <w:lang w:val="be-BY"/>
        </w:rPr>
        <w:t xml:space="preserve">м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апрацоўка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аш</w:t>
      </w:r>
      <w:r w:rsidRPr="004C256D">
        <w:rPr>
          <w:sz w:val="22"/>
          <w:szCs w:val="22"/>
          <w:lang w:val="be-BY"/>
        </w:rPr>
        <w:t xml:space="preserve">товых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(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сьм</w:t>
      </w:r>
      <w:r>
        <w:rPr>
          <w:sz w:val="22"/>
          <w:szCs w:val="22"/>
          <w:lang w:val="be-BY"/>
        </w:rPr>
        <w:t>ова</w:t>
      </w:r>
      <w:r w:rsidRPr="004C256D">
        <w:rPr>
          <w:sz w:val="22"/>
          <w:szCs w:val="22"/>
          <w:lang w:val="be-BY"/>
        </w:rPr>
        <w:t>й к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р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сп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нд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нц</w:t>
      </w:r>
      <w:r>
        <w:rPr>
          <w:sz w:val="22"/>
          <w:szCs w:val="22"/>
          <w:lang w:val="be-BY"/>
        </w:rPr>
        <w:t>ыі</w:t>
      </w:r>
      <w:r w:rsidRPr="004C256D">
        <w:rPr>
          <w:sz w:val="22"/>
          <w:szCs w:val="22"/>
          <w:lang w:val="be-BY"/>
        </w:rPr>
        <w:t>,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сыл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к,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па</w:t>
      </w:r>
      <w:r w:rsidRPr="004C256D">
        <w:rPr>
          <w:sz w:val="22"/>
          <w:szCs w:val="22"/>
          <w:lang w:val="be-BY"/>
        </w:rPr>
        <w:t>скор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н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й по</w:t>
      </w:r>
      <w:r>
        <w:rPr>
          <w:sz w:val="22"/>
          <w:szCs w:val="22"/>
          <w:lang w:val="be-BY"/>
        </w:rPr>
        <w:t>ш</w:t>
      </w:r>
      <w:r w:rsidRPr="004C256D">
        <w:rPr>
          <w:sz w:val="22"/>
          <w:szCs w:val="22"/>
          <w:lang w:val="be-BY"/>
        </w:rPr>
        <w:t>ты EMS) (дале</w:t>
      </w:r>
      <w:r>
        <w:rPr>
          <w:sz w:val="22"/>
          <w:szCs w:val="22"/>
          <w:lang w:val="be-BY"/>
        </w:rPr>
        <w:t>й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т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кс</w:t>
      </w:r>
      <w:r>
        <w:rPr>
          <w:sz w:val="22"/>
          <w:szCs w:val="22"/>
          <w:lang w:val="be-BY"/>
        </w:rPr>
        <w:t>це</w:t>
      </w:r>
      <w:r w:rsidRPr="004C256D">
        <w:rPr>
          <w:sz w:val="22"/>
          <w:szCs w:val="22"/>
          <w:lang w:val="be-BY"/>
        </w:rPr>
        <w:t xml:space="preserve"> –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ні</w:t>
      </w:r>
      <w:r w:rsidRPr="004C256D">
        <w:rPr>
          <w:sz w:val="22"/>
          <w:szCs w:val="22"/>
          <w:lang w:val="be-BY"/>
        </w:rPr>
        <w:t xml:space="preserve">) </w:t>
      </w:r>
      <w:r>
        <w:rPr>
          <w:sz w:val="22"/>
          <w:szCs w:val="22"/>
          <w:lang w:val="be-BY"/>
        </w:rPr>
        <w:t>ажыццяўляюцца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памяшканні</w:t>
      </w:r>
      <w:r w:rsidRPr="004C256D">
        <w:rPr>
          <w:sz w:val="22"/>
          <w:szCs w:val="22"/>
          <w:lang w:val="be-BY"/>
        </w:rPr>
        <w:t xml:space="preserve"> (</w:t>
      </w:r>
      <w:r>
        <w:rPr>
          <w:sz w:val="22"/>
          <w:szCs w:val="22"/>
          <w:lang w:val="be-BY"/>
        </w:rPr>
        <w:noBreakHyphen/>
      </w:r>
      <w:r w:rsidRPr="004C256D">
        <w:rPr>
          <w:sz w:val="22"/>
          <w:szCs w:val="22"/>
          <w:lang w:val="be-BY"/>
        </w:rPr>
        <w:t>ях) структурн</w:t>
      </w:r>
      <w:r>
        <w:rPr>
          <w:sz w:val="22"/>
          <w:szCs w:val="22"/>
          <w:lang w:val="be-BY"/>
        </w:rPr>
        <w:t>ага</w:t>
      </w:r>
      <w:r w:rsidRPr="004C256D">
        <w:rPr>
          <w:sz w:val="22"/>
          <w:szCs w:val="22"/>
          <w:lang w:val="be-BY"/>
        </w:rPr>
        <w:t xml:space="preserve"> (-ых)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дразд</w:t>
      </w:r>
      <w:r>
        <w:rPr>
          <w:sz w:val="22"/>
          <w:szCs w:val="22"/>
          <w:lang w:val="be-BY"/>
        </w:rPr>
        <w:t>зя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</w:t>
      </w:r>
      <w:r w:rsidRPr="004C256D">
        <w:rPr>
          <w:sz w:val="22"/>
          <w:szCs w:val="22"/>
          <w:lang w:val="be-BY"/>
        </w:rPr>
        <w:t>я (-</w:t>
      </w:r>
      <w:r>
        <w:rPr>
          <w:sz w:val="22"/>
          <w:szCs w:val="22"/>
          <w:lang w:val="be-BY"/>
        </w:rPr>
        <w:t>яў</w:t>
      </w:r>
      <w:r w:rsidRPr="004C256D">
        <w:rPr>
          <w:sz w:val="22"/>
          <w:szCs w:val="22"/>
          <w:lang w:val="be-BY"/>
        </w:rPr>
        <w:t xml:space="preserve">) </w:t>
      </w:r>
      <w:r>
        <w:rPr>
          <w:sz w:val="22"/>
          <w:szCs w:val="22"/>
          <w:lang w:val="be-BY"/>
        </w:rPr>
        <w:t>Выканаўцы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згодна з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Дадаткам</w:t>
      </w:r>
      <w:r w:rsidRPr="004C256D">
        <w:rPr>
          <w:sz w:val="22"/>
          <w:szCs w:val="22"/>
          <w:lang w:val="be-BY"/>
        </w:rPr>
        <w:t xml:space="preserve"> 1 </w:t>
      </w:r>
      <w:r>
        <w:rPr>
          <w:sz w:val="22"/>
          <w:szCs w:val="22"/>
          <w:lang w:val="be-BY"/>
        </w:rPr>
        <w:t>да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дадзенага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дага</w:t>
      </w:r>
      <w:r w:rsidRPr="004C256D">
        <w:rPr>
          <w:sz w:val="22"/>
          <w:szCs w:val="22"/>
          <w:lang w:val="be-BY"/>
        </w:rPr>
        <w:t>вор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ў адпаведнасці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вызначаным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Выканаўцам</w:t>
      </w:r>
      <w:r w:rsidRPr="004C256D">
        <w:rPr>
          <w:sz w:val="22"/>
          <w:szCs w:val="22"/>
          <w:lang w:val="be-BY"/>
        </w:rPr>
        <w:t xml:space="preserve"> р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ж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м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м </w:t>
      </w:r>
      <w:r>
        <w:rPr>
          <w:sz w:val="22"/>
          <w:szCs w:val="22"/>
          <w:lang w:val="be-BY"/>
        </w:rPr>
        <w:t>прац</w:t>
      </w:r>
      <w:r w:rsidRPr="004C256D">
        <w:rPr>
          <w:sz w:val="22"/>
          <w:szCs w:val="22"/>
          <w:lang w:val="be-BY"/>
        </w:rPr>
        <w:t>ы.</w:t>
      </w:r>
    </w:p>
    <w:p w:rsidR="00E73638" w:rsidRPr="004C256D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2. Пр</w:t>
      </w:r>
      <w:r>
        <w:rPr>
          <w:sz w:val="22"/>
          <w:szCs w:val="22"/>
          <w:lang w:val="be-BY"/>
        </w:rPr>
        <w:t>ыё</w:t>
      </w:r>
      <w:r w:rsidRPr="004C256D">
        <w:rPr>
          <w:sz w:val="22"/>
          <w:szCs w:val="22"/>
          <w:lang w:val="be-BY"/>
        </w:rPr>
        <w:t xml:space="preserve">м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мож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ажыццяўляцца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памяшканні</w:t>
      </w:r>
      <w:r w:rsidRPr="004C256D">
        <w:rPr>
          <w:sz w:val="22"/>
          <w:szCs w:val="22"/>
          <w:lang w:val="be-BY"/>
        </w:rPr>
        <w:t xml:space="preserve"> (-ях) Заказч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ка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адр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са</w:t>
      </w:r>
      <w:r>
        <w:rPr>
          <w:sz w:val="22"/>
          <w:szCs w:val="22"/>
          <w:lang w:val="be-BY"/>
        </w:rPr>
        <w:t>х</w:t>
      </w:r>
      <w:r w:rsidRPr="004C256D">
        <w:rPr>
          <w:sz w:val="22"/>
          <w:szCs w:val="22"/>
          <w:lang w:val="be-BY"/>
        </w:rPr>
        <w:t xml:space="preserve">, </w:t>
      </w:r>
      <w:r>
        <w:rPr>
          <w:sz w:val="22"/>
          <w:szCs w:val="22"/>
          <w:lang w:val="be-BY"/>
        </w:rPr>
        <w:t>пазначаных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 xml:space="preserve">Дадатку </w:t>
      </w:r>
      <w:r w:rsidRPr="004C256D">
        <w:rPr>
          <w:sz w:val="22"/>
          <w:szCs w:val="22"/>
          <w:lang w:val="be-BY"/>
        </w:rPr>
        <w:t xml:space="preserve">1 </w:t>
      </w:r>
      <w:r>
        <w:rPr>
          <w:sz w:val="22"/>
          <w:szCs w:val="22"/>
          <w:lang w:val="be-BY"/>
        </w:rPr>
        <w:t>да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дадзенага дагавора</w:t>
      </w:r>
      <w:r w:rsidRPr="004C256D">
        <w:rPr>
          <w:sz w:val="22"/>
          <w:szCs w:val="22"/>
          <w:lang w:val="be-BY"/>
        </w:rPr>
        <w:t>.</w:t>
      </w:r>
    </w:p>
    <w:p w:rsidR="00E73638" w:rsidRPr="004C256D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Пр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 пр</w:t>
      </w:r>
      <w:r>
        <w:rPr>
          <w:sz w:val="22"/>
          <w:szCs w:val="22"/>
          <w:lang w:val="be-BY"/>
        </w:rPr>
        <w:t>ыё</w:t>
      </w:r>
      <w:r w:rsidRPr="004C256D">
        <w:rPr>
          <w:sz w:val="22"/>
          <w:szCs w:val="22"/>
          <w:lang w:val="be-BY"/>
        </w:rPr>
        <w:t xml:space="preserve">ме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памяшканні</w:t>
      </w:r>
      <w:r w:rsidRPr="004C256D">
        <w:rPr>
          <w:sz w:val="22"/>
          <w:szCs w:val="22"/>
          <w:lang w:val="be-BY"/>
        </w:rPr>
        <w:t xml:space="preserve"> (-ях) Заказч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ка </w:t>
      </w:r>
      <w:r>
        <w:rPr>
          <w:sz w:val="22"/>
          <w:szCs w:val="22"/>
          <w:lang w:val="be-BY"/>
        </w:rPr>
        <w:t>папярэдне ўзгадніць з Выканаўцам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час</w:t>
      </w:r>
      <w:r w:rsidRPr="004C256D">
        <w:rPr>
          <w:sz w:val="22"/>
          <w:szCs w:val="22"/>
          <w:lang w:val="be-BY"/>
        </w:rPr>
        <w:t xml:space="preserve"> пр</w:t>
      </w:r>
      <w:r>
        <w:rPr>
          <w:sz w:val="22"/>
          <w:szCs w:val="22"/>
          <w:lang w:val="be-BY"/>
        </w:rPr>
        <w:t>ыё</w:t>
      </w:r>
      <w:r w:rsidRPr="004C256D">
        <w:rPr>
          <w:sz w:val="22"/>
          <w:szCs w:val="22"/>
          <w:lang w:val="be-BY"/>
        </w:rPr>
        <w:t>м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т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лефона</w:t>
      </w:r>
      <w:r>
        <w:rPr>
          <w:sz w:val="22"/>
          <w:szCs w:val="22"/>
          <w:lang w:val="be-BY"/>
        </w:rPr>
        <w:t>х</w:t>
      </w:r>
      <w:r w:rsidRPr="004C256D">
        <w:rPr>
          <w:sz w:val="22"/>
          <w:szCs w:val="22"/>
          <w:lang w:val="be-BY"/>
        </w:rPr>
        <w:t xml:space="preserve">, </w:t>
      </w:r>
      <w:r>
        <w:rPr>
          <w:sz w:val="22"/>
          <w:szCs w:val="22"/>
          <w:lang w:val="be-BY"/>
        </w:rPr>
        <w:t>пазначаных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Дадатку</w:t>
      </w:r>
      <w:r w:rsidRPr="004C256D">
        <w:rPr>
          <w:sz w:val="22"/>
          <w:szCs w:val="22"/>
          <w:lang w:val="be-BY"/>
        </w:rPr>
        <w:t xml:space="preserve"> 1 </w:t>
      </w:r>
      <w:r>
        <w:rPr>
          <w:sz w:val="22"/>
          <w:szCs w:val="22"/>
          <w:lang w:val="be-BY"/>
        </w:rPr>
        <w:t>да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дадзенага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дага</w:t>
      </w:r>
      <w:r w:rsidRPr="004C256D">
        <w:rPr>
          <w:sz w:val="22"/>
          <w:szCs w:val="22"/>
          <w:lang w:val="be-BY"/>
        </w:rPr>
        <w:t>вор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.</w:t>
      </w:r>
    </w:p>
    <w:p w:rsidR="00E73638" w:rsidRPr="004C256D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3. Заказч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к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дае </w:t>
      </w:r>
      <w:r>
        <w:rPr>
          <w:sz w:val="22"/>
          <w:szCs w:val="22"/>
          <w:lang w:val="be-BY"/>
        </w:rPr>
        <w:t>Выканаўцу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ні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Расп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с</w:t>
      </w:r>
      <w:r>
        <w:rPr>
          <w:sz w:val="22"/>
          <w:szCs w:val="22"/>
          <w:lang w:val="be-BY"/>
        </w:rPr>
        <w:t>цы,</w:t>
      </w:r>
      <w:r w:rsidRPr="004C256D">
        <w:rPr>
          <w:sz w:val="22"/>
          <w:szCs w:val="22"/>
          <w:lang w:val="be-BY"/>
        </w:rPr>
        <w:t xml:space="preserve"> с</w:t>
      </w:r>
      <w:r>
        <w:rPr>
          <w:sz w:val="22"/>
          <w:szCs w:val="22"/>
          <w:lang w:val="be-BY"/>
        </w:rPr>
        <w:t>кладзенай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 xml:space="preserve"> 2 (двух) экз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мплярах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форме </w:t>
      </w:r>
      <w:r>
        <w:rPr>
          <w:sz w:val="22"/>
          <w:szCs w:val="22"/>
          <w:lang w:val="be-BY"/>
        </w:rPr>
        <w:t xml:space="preserve">згодна з </w:t>
      </w:r>
      <w:r w:rsidRPr="00154F64">
        <w:rPr>
          <w:sz w:val="22"/>
          <w:szCs w:val="22"/>
          <w:lang w:val="be-BY"/>
        </w:rPr>
        <w:t>Дапаўненнем</w:t>
      </w:r>
      <w:r w:rsidRPr="004C256D">
        <w:rPr>
          <w:sz w:val="22"/>
          <w:szCs w:val="22"/>
          <w:lang w:val="be-BY"/>
        </w:rPr>
        <w:t xml:space="preserve"> 1 </w:t>
      </w:r>
      <w:r>
        <w:rPr>
          <w:sz w:val="22"/>
          <w:szCs w:val="22"/>
          <w:lang w:val="be-BY"/>
        </w:rPr>
        <w:t>да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дадзенага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ара</w:t>
      </w:r>
      <w:r w:rsidRPr="004C256D">
        <w:rPr>
          <w:sz w:val="22"/>
          <w:szCs w:val="22"/>
          <w:lang w:val="be-BY"/>
        </w:rPr>
        <w:t>дку.</w:t>
      </w:r>
    </w:p>
    <w:p w:rsidR="00E73638" w:rsidRPr="004C256D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4. Пр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сыл</w:t>
      </w:r>
      <w:r>
        <w:rPr>
          <w:sz w:val="22"/>
          <w:szCs w:val="22"/>
          <w:lang w:val="be-BY"/>
        </w:rPr>
        <w:t>цы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Заказч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к </w:t>
      </w:r>
      <w:r>
        <w:rPr>
          <w:sz w:val="22"/>
          <w:szCs w:val="22"/>
          <w:lang w:val="be-BY"/>
        </w:rPr>
        <w:t>робіць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адзнак</w:t>
      </w:r>
      <w:r w:rsidRPr="004C256D">
        <w:rPr>
          <w:sz w:val="22"/>
          <w:szCs w:val="22"/>
          <w:lang w:val="be-BY"/>
        </w:rPr>
        <w:t>у «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плач</w:t>
      </w:r>
      <w:r>
        <w:rPr>
          <w:sz w:val="22"/>
          <w:szCs w:val="22"/>
          <w:lang w:val="be-BY"/>
        </w:rPr>
        <w:t>ана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д</w:t>
      </w:r>
      <w:r>
        <w:rPr>
          <w:sz w:val="22"/>
          <w:szCs w:val="22"/>
          <w:lang w:val="be-BY"/>
        </w:rPr>
        <w:t>ага</w:t>
      </w:r>
      <w:r w:rsidRPr="004C256D">
        <w:rPr>
          <w:sz w:val="22"/>
          <w:szCs w:val="22"/>
          <w:lang w:val="be-BY"/>
        </w:rPr>
        <w:t>вор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                                    № __________________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 xml:space="preserve"> ________________» 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 xml:space="preserve"> прав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м верхн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м </w:t>
      </w:r>
      <w:r>
        <w:rPr>
          <w:sz w:val="22"/>
          <w:szCs w:val="22"/>
          <w:lang w:val="be-BY"/>
        </w:rPr>
        <w:t>в</w:t>
      </w:r>
      <w:r w:rsidRPr="004C256D">
        <w:rPr>
          <w:sz w:val="22"/>
          <w:szCs w:val="22"/>
          <w:lang w:val="be-BY"/>
        </w:rPr>
        <w:t>угл</w:t>
      </w:r>
      <w:r>
        <w:rPr>
          <w:sz w:val="22"/>
          <w:szCs w:val="22"/>
          <w:lang w:val="be-BY"/>
        </w:rPr>
        <w:t>е</w:t>
      </w:r>
      <w:r w:rsidRPr="004C256D">
        <w:rPr>
          <w:sz w:val="22"/>
          <w:szCs w:val="22"/>
          <w:lang w:val="be-BY"/>
        </w:rPr>
        <w:t>.</w:t>
      </w:r>
    </w:p>
    <w:p w:rsidR="00E73638" w:rsidRPr="004C256D" w:rsidRDefault="00E73638" w:rsidP="007A4C8E">
      <w:pPr>
        <w:pStyle w:val="a4"/>
        <w:ind w:firstLine="709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5. Заказч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к, пр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адпраўцы</w:t>
      </w:r>
      <w:r w:rsidRPr="004C256D">
        <w:rPr>
          <w:sz w:val="22"/>
          <w:szCs w:val="22"/>
          <w:lang w:val="be-BY"/>
        </w:rPr>
        <w:t xml:space="preserve"> 10 (д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>еся</w:t>
      </w:r>
      <w:r>
        <w:rPr>
          <w:sz w:val="22"/>
          <w:szCs w:val="22"/>
          <w:lang w:val="be-BY"/>
        </w:rPr>
        <w:t>ці</w:t>
      </w:r>
      <w:r w:rsidRPr="004C256D">
        <w:rPr>
          <w:sz w:val="22"/>
          <w:szCs w:val="22"/>
          <w:lang w:val="be-BY"/>
        </w:rPr>
        <w:t xml:space="preserve">)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бол</w:t>
      </w:r>
      <w:r>
        <w:rPr>
          <w:sz w:val="22"/>
          <w:szCs w:val="22"/>
          <w:lang w:val="be-BY"/>
        </w:rPr>
        <w:t>ьш</w:t>
      </w:r>
      <w:r w:rsidRPr="004C256D">
        <w:rPr>
          <w:sz w:val="22"/>
          <w:szCs w:val="22"/>
          <w:lang w:val="be-BY"/>
        </w:rPr>
        <w:t xml:space="preserve"> р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г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струемых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>,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дае </w:t>
      </w:r>
      <w:r>
        <w:rPr>
          <w:sz w:val="22"/>
          <w:szCs w:val="22"/>
          <w:lang w:val="be-BY"/>
        </w:rPr>
        <w:t>Выканаўцу</w:t>
      </w:r>
      <w:r w:rsidRPr="004C256D">
        <w:rPr>
          <w:sz w:val="22"/>
          <w:szCs w:val="22"/>
          <w:lang w:val="be-BY"/>
        </w:rPr>
        <w:t xml:space="preserve"> на электронны (-</w:t>
      </w:r>
      <w:r>
        <w:rPr>
          <w:sz w:val="22"/>
          <w:szCs w:val="22"/>
          <w:lang w:val="be-BY"/>
        </w:rPr>
        <w:t>ыя</w:t>
      </w:r>
      <w:r w:rsidRPr="004C256D">
        <w:rPr>
          <w:sz w:val="22"/>
          <w:szCs w:val="22"/>
          <w:lang w:val="be-BY"/>
        </w:rPr>
        <w:t>) адр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 (-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)</w:t>
      </w:r>
      <w:r>
        <w:rPr>
          <w:sz w:val="22"/>
          <w:szCs w:val="22"/>
          <w:lang w:val="be-BY"/>
        </w:rPr>
        <w:t>,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пазначаны</w:t>
      </w:r>
      <w:r w:rsidRPr="004C256D">
        <w:rPr>
          <w:sz w:val="22"/>
          <w:szCs w:val="22"/>
          <w:lang w:val="be-BY"/>
        </w:rPr>
        <w:t xml:space="preserve"> (-ы</w:t>
      </w:r>
      <w:r>
        <w:rPr>
          <w:sz w:val="22"/>
          <w:szCs w:val="22"/>
          <w:lang w:val="be-BY"/>
        </w:rPr>
        <w:t>я</w:t>
      </w:r>
      <w:r w:rsidRPr="004C256D">
        <w:rPr>
          <w:sz w:val="22"/>
          <w:szCs w:val="22"/>
          <w:lang w:val="be-BY"/>
        </w:rPr>
        <w:t xml:space="preserve">) 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Дадатку</w:t>
      </w:r>
      <w:r w:rsidRPr="004C256D">
        <w:rPr>
          <w:sz w:val="22"/>
          <w:szCs w:val="22"/>
          <w:lang w:val="be-BY"/>
        </w:rPr>
        <w:t xml:space="preserve"> 1 </w:t>
      </w:r>
      <w:r>
        <w:rPr>
          <w:sz w:val="22"/>
          <w:szCs w:val="22"/>
          <w:lang w:val="be-BY"/>
        </w:rPr>
        <w:t>да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дадзенага</w:t>
      </w:r>
      <w:r w:rsidRPr="004C256D">
        <w:rPr>
          <w:sz w:val="22"/>
          <w:szCs w:val="22"/>
          <w:lang w:val="be-BY"/>
        </w:rPr>
        <w:t xml:space="preserve"> Д</w:t>
      </w:r>
      <w:r>
        <w:rPr>
          <w:sz w:val="22"/>
          <w:szCs w:val="22"/>
          <w:lang w:val="be-BY"/>
        </w:rPr>
        <w:t>ага</w:t>
      </w:r>
      <w:r w:rsidRPr="004C256D">
        <w:rPr>
          <w:sz w:val="22"/>
          <w:szCs w:val="22"/>
          <w:lang w:val="be-BY"/>
        </w:rPr>
        <w:t>вор</w:t>
      </w:r>
      <w:r>
        <w:rPr>
          <w:sz w:val="22"/>
          <w:szCs w:val="22"/>
          <w:lang w:val="be-BY"/>
        </w:rPr>
        <w:t>а,</w:t>
      </w:r>
      <w:r w:rsidRPr="004C256D">
        <w:rPr>
          <w:sz w:val="22"/>
          <w:szCs w:val="22"/>
          <w:lang w:val="be-BY"/>
        </w:rPr>
        <w:t xml:space="preserve"> сп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с ф. ПС103, сф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рм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ваны 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 xml:space="preserve"> электронн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м в</w:t>
      </w:r>
      <w:r>
        <w:rPr>
          <w:sz w:val="22"/>
          <w:szCs w:val="22"/>
          <w:lang w:val="be-BY"/>
        </w:rPr>
        <w:t>ыгля</w:t>
      </w:r>
      <w:r w:rsidRPr="004C256D">
        <w:rPr>
          <w:sz w:val="22"/>
          <w:szCs w:val="22"/>
          <w:lang w:val="be-BY"/>
        </w:rPr>
        <w:t>д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 xml:space="preserve">е 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 xml:space="preserve"> кл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ен</w:t>
      </w:r>
      <w:r>
        <w:rPr>
          <w:sz w:val="22"/>
          <w:szCs w:val="22"/>
          <w:lang w:val="be-BY"/>
        </w:rPr>
        <w:t>цка</w:t>
      </w:r>
      <w:r w:rsidRPr="004C256D">
        <w:rPr>
          <w:sz w:val="22"/>
          <w:szCs w:val="22"/>
          <w:lang w:val="be-BY"/>
        </w:rPr>
        <w:t>й част</w:t>
      </w:r>
      <w:r>
        <w:rPr>
          <w:sz w:val="22"/>
          <w:szCs w:val="22"/>
          <w:lang w:val="be-BY"/>
        </w:rPr>
        <w:t>цы</w:t>
      </w:r>
      <w:r w:rsidRPr="004C256D">
        <w:rPr>
          <w:sz w:val="22"/>
          <w:szCs w:val="22"/>
          <w:lang w:val="be-BY"/>
        </w:rPr>
        <w:t xml:space="preserve"> пр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грамн</w:t>
      </w:r>
      <w:r>
        <w:rPr>
          <w:sz w:val="22"/>
          <w:szCs w:val="22"/>
          <w:lang w:val="be-BY"/>
        </w:rPr>
        <w:t>ага</w:t>
      </w:r>
      <w:r w:rsidRPr="004C256D">
        <w:rPr>
          <w:sz w:val="22"/>
          <w:szCs w:val="22"/>
          <w:lang w:val="be-BY"/>
        </w:rPr>
        <w:t xml:space="preserve"> пр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дукт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 xml:space="preserve"> «</w:t>
      </w:r>
      <w:r>
        <w:rPr>
          <w:sz w:val="22"/>
          <w:szCs w:val="22"/>
          <w:lang w:val="be-BY"/>
        </w:rPr>
        <w:t>Паштовыя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адпраўленні партыямі</w:t>
      </w:r>
      <w:r w:rsidRPr="004C256D">
        <w:rPr>
          <w:sz w:val="22"/>
          <w:szCs w:val="22"/>
          <w:lang w:val="be-BY"/>
        </w:rPr>
        <w:t xml:space="preserve">», </w:t>
      </w:r>
      <w:r>
        <w:rPr>
          <w:sz w:val="22"/>
          <w:szCs w:val="22"/>
          <w:lang w:val="be-BY"/>
        </w:rPr>
        <w:t>распрацаванага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Выканаўцам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размешчанага</w:t>
      </w:r>
      <w:r w:rsidRPr="004C256D">
        <w:rPr>
          <w:sz w:val="22"/>
          <w:szCs w:val="22"/>
          <w:lang w:val="be-BY"/>
        </w:rPr>
        <w:t xml:space="preserve"> на сай</w:t>
      </w:r>
      <w:r>
        <w:rPr>
          <w:sz w:val="22"/>
          <w:szCs w:val="22"/>
          <w:lang w:val="be-BY"/>
        </w:rPr>
        <w:t>ц</w:t>
      </w:r>
      <w:r w:rsidRPr="004C256D">
        <w:rPr>
          <w:sz w:val="22"/>
          <w:szCs w:val="22"/>
          <w:lang w:val="be-BY"/>
        </w:rPr>
        <w:t xml:space="preserve">е  </w:t>
      </w:r>
      <w:hyperlink r:id="rId5" w:history="1">
        <w:r w:rsidRPr="004C256D">
          <w:rPr>
            <w:rStyle w:val="a5"/>
            <w:sz w:val="22"/>
            <w:szCs w:val="22"/>
            <w:lang w:val="be-BY"/>
          </w:rPr>
          <w:t>www.belpost.by</w:t>
        </w:r>
      </w:hyperlink>
      <w:r w:rsidRPr="004C256D">
        <w:rPr>
          <w:sz w:val="22"/>
          <w:szCs w:val="22"/>
          <w:lang w:val="be-BY"/>
        </w:rPr>
        <w:t xml:space="preserve">  (разд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>ел «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нф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рмац</w:t>
      </w:r>
      <w:r>
        <w:rPr>
          <w:sz w:val="22"/>
          <w:szCs w:val="22"/>
          <w:lang w:val="be-BY"/>
        </w:rPr>
        <w:t>ыйныя</w:t>
      </w:r>
      <w:r w:rsidRPr="004C256D">
        <w:rPr>
          <w:sz w:val="22"/>
          <w:szCs w:val="22"/>
          <w:lang w:val="be-BY"/>
        </w:rPr>
        <w:t xml:space="preserve"> т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хн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лог</w:t>
      </w:r>
      <w:r>
        <w:rPr>
          <w:sz w:val="22"/>
          <w:szCs w:val="22"/>
          <w:lang w:val="be-BY"/>
        </w:rPr>
        <w:t>іі</w:t>
      </w:r>
      <w:r w:rsidRPr="004C256D">
        <w:rPr>
          <w:sz w:val="22"/>
          <w:szCs w:val="22"/>
          <w:lang w:val="be-BY"/>
        </w:rPr>
        <w:t xml:space="preserve">»), 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бо 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плачвае </w:t>
      </w:r>
      <w:r>
        <w:rPr>
          <w:sz w:val="22"/>
          <w:szCs w:val="22"/>
          <w:lang w:val="be-BY"/>
        </w:rPr>
        <w:t>Выканаўцу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дадатковыя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па</w:t>
      </w:r>
      <w:r w:rsidRPr="004C256D">
        <w:rPr>
          <w:sz w:val="22"/>
          <w:szCs w:val="22"/>
          <w:lang w:val="be-BY"/>
        </w:rPr>
        <w:t>слуг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 ф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рм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ван</w:t>
      </w:r>
      <w:r>
        <w:rPr>
          <w:sz w:val="22"/>
          <w:szCs w:val="22"/>
          <w:lang w:val="be-BY"/>
        </w:rPr>
        <w:t>ні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дадзенага</w:t>
      </w:r>
      <w:r w:rsidRPr="004C256D">
        <w:rPr>
          <w:sz w:val="22"/>
          <w:szCs w:val="22"/>
          <w:lang w:val="be-BY"/>
        </w:rPr>
        <w:t xml:space="preserve"> сп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са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дб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рае </w:t>
      </w:r>
      <w:r>
        <w:rPr>
          <w:sz w:val="22"/>
          <w:szCs w:val="22"/>
          <w:lang w:val="be-BY"/>
        </w:rPr>
        <w:t>адпраўленні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згодна з запісамі э</w:t>
      </w:r>
      <w:r w:rsidRPr="004C256D">
        <w:rPr>
          <w:sz w:val="22"/>
          <w:szCs w:val="22"/>
          <w:lang w:val="be-BY"/>
        </w:rPr>
        <w:t>лектронн</w:t>
      </w:r>
      <w:r>
        <w:rPr>
          <w:sz w:val="22"/>
          <w:szCs w:val="22"/>
          <w:lang w:val="be-BY"/>
        </w:rPr>
        <w:t>ага</w:t>
      </w:r>
      <w:r w:rsidRPr="004C256D">
        <w:rPr>
          <w:sz w:val="22"/>
          <w:szCs w:val="22"/>
          <w:lang w:val="be-BY"/>
        </w:rPr>
        <w:t xml:space="preserve"> сп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са.</w:t>
      </w:r>
    </w:p>
    <w:p w:rsidR="00E73638" w:rsidRPr="004C256D" w:rsidRDefault="00E73638" w:rsidP="007A4C8E">
      <w:pPr>
        <w:pStyle w:val="a4"/>
        <w:ind w:firstLine="709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Пр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адпраўцы</w:t>
      </w:r>
      <w:r w:rsidRPr="004C256D">
        <w:rPr>
          <w:sz w:val="22"/>
          <w:szCs w:val="22"/>
          <w:lang w:val="be-BY"/>
        </w:rPr>
        <w:t xml:space="preserve"> 10 (д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>еся</w:t>
      </w:r>
      <w:r>
        <w:rPr>
          <w:sz w:val="22"/>
          <w:szCs w:val="22"/>
          <w:lang w:val="be-BY"/>
        </w:rPr>
        <w:t>ці</w:t>
      </w:r>
      <w:r w:rsidRPr="004C256D">
        <w:rPr>
          <w:sz w:val="22"/>
          <w:szCs w:val="22"/>
          <w:lang w:val="be-BY"/>
        </w:rPr>
        <w:t xml:space="preserve">)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бол</w:t>
      </w:r>
      <w:r>
        <w:rPr>
          <w:sz w:val="22"/>
          <w:szCs w:val="22"/>
          <w:lang w:val="be-BY"/>
        </w:rPr>
        <w:t>ьш</w:t>
      </w:r>
      <w:r w:rsidRPr="004C256D">
        <w:rPr>
          <w:sz w:val="22"/>
          <w:szCs w:val="22"/>
          <w:lang w:val="be-BY"/>
        </w:rPr>
        <w:t xml:space="preserve"> р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г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струемых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(п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сыл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к, п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сем 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б</w:t>
      </w:r>
      <w:r>
        <w:rPr>
          <w:sz w:val="22"/>
          <w:szCs w:val="22"/>
          <w:lang w:val="be-BY"/>
        </w:rPr>
        <w:t>’</w:t>
      </w:r>
      <w:r w:rsidRPr="004C256D">
        <w:rPr>
          <w:sz w:val="22"/>
          <w:szCs w:val="22"/>
          <w:lang w:val="be-BY"/>
        </w:rPr>
        <w:t>я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й ц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нн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</w:t>
      </w:r>
      <w:r>
        <w:rPr>
          <w:sz w:val="22"/>
          <w:szCs w:val="22"/>
          <w:lang w:val="be-BY"/>
        </w:rPr>
        <w:t>ц</w:t>
      </w:r>
      <w:r w:rsidRPr="004C256D">
        <w:rPr>
          <w:sz w:val="22"/>
          <w:szCs w:val="22"/>
          <w:lang w:val="be-BY"/>
        </w:rPr>
        <w:t xml:space="preserve">ю, </w:t>
      </w:r>
      <w:r>
        <w:rPr>
          <w:sz w:val="22"/>
          <w:szCs w:val="22"/>
          <w:lang w:val="be-BY"/>
        </w:rPr>
        <w:t>дробных</w:t>
      </w:r>
      <w:r w:rsidRPr="004C256D">
        <w:rPr>
          <w:sz w:val="22"/>
          <w:szCs w:val="22"/>
          <w:lang w:val="be-BY"/>
        </w:rPr>
        <w:t xml:space="preserve"> пакет</w:t>
      </w:r>
      <w:r>
        <w:rPr>
          <w:sz w:val="22"/>
          <w:szCs w:val="22"/>
          <w:lang w:val="be-BY"/>
        </w:rPr>
        <w:t>аў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б</w:t>
      </w:r>
      <w:r>
        <w:rPr>
          <w:sz w:val="22"/>
          <w:szCs w:val="22"/>
          <w:lang w:val="be-BY"/>
        </w:rPr>
        <w:t>’</w:t>
      </w:r>
      <w:r w:rsidRPr="004C256D">
        <w:rPr>
          <w:sz w:val="22"/>
          <w:szCs w:val="22"/>
          <w:lang w:val="be-BY"/>
        </w:rPr>
        <w:t>я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й ц</w:t>
      </w:r>
      <w:r>
        <w:rPr>
          <w:sz w:val="22"/>
          <w:szCs w:val="22"/>
          <w:lang w:val="be-BY"/>
        </w:rPr>
        <w:t>э</w:t>
      </w:r>
      <w:r w:rsidRPr="004C256D">
        <w:rPr>
          <w:sz w:val="22"/>
          <w:szCs w:val="22"/>
          <w:lang w:val="be-BY"/>
        </w:rPr>
        <w:t>нн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</w:t>
      </w:r>
      <w:r>
        <w:rPr>
          <w:sz w:val="22"/>
          <w:szCs w:val="22"/>
          <w:lang w:val="be-BY"/>
        </w:rPr>
        <w:t>ц</w:t>
      </w:r>
      <w:r w:rsidRPr="004C256D">
        <w:rPr>
          <w:sz w:val="22"/>
          <w:szCs w:val="22"/>
          <w:lang w:val="be-BY"/>
        </w:rPr>
        <w:t xml:space="preserve">ю,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>нутр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н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й </w:t>
      </w:r>
      <w:r>
        <w:rPr>
          <w:sz w:val="22"/>
          <w:szCs w:val="22"/>
          <w:lang w:val="be-BY"/>
        </w:rPr>
        <w:t>па</w:t>
      </w:r>
      <w:r w:rsidRPr="004C256D">
        <w:rPr>
          <w:sz w:val="22"/>
          <w:szCs w:val="22"/>
          <w:lang w:val="be-BY"/>
        </w:rPr>
        <w:t>скор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н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й по</w:t>
      </w:r>
      <w:r>
        <w:rPr>
          <w:sz w:val="22"/>
          <w:szCs w:val="22"/>
          <w:lang w:val="be-BY"/>
        </w:rPr>
        <w:t>ш</w:t>
      </w:r>
      <w:r w:rsidRPr="004C256D">
        <w:rPr>
          <w:sz w:val="22"/>
          <w:szCs w:val="22"/>
          <w:lang w:val="be-BY"/>
        </w:rPr>
        <w:t xml:space="preserve">ты) </w:t>
      </w:r>
      <w:r>
        <w:rPr>
          <w:sz w:val="22"/>
          <w:szCs w:val="22"/>
          <w:lang w:val="be-BY"/>
        </w:rPr>
        <w:t>з </w:t>
      </w:r>
      <w:r w:rsidRPr="004C256D">
        <w:rPr>
          <w:sz w:val="22"/>
          <w:szCs w:val="22"/>
          <w:lang w:val="be-BY"/>
        </w:rPr>
        <w:t>у</w:t>
      </w:r>
      <w:r>
        <w:rPr>
          <w:sz w:val="22"/>
          <w:szCs w:val="22"/>
          <w:lang w:val="be-BY"/>
        </w:rPr>
        <w:t>мовай</w:t>
      </w:r>
      <w:r w:rsidRPr="004C256D">
        <w:rPr>
          <w:sz w:val="22"/>
          <w:szCs w:val="22"/>
          <w:lang w:val="be-BY"/>
        </w:rPr>
        <w:t xml:space="preserve"> «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плата за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сылку п</w:t>
      </w:r>
      <w:r>
        <w:rPr>
          <w:sz w:val="22"/>
          <w:szCs w:val="22"/>
          <w:lang w:val="be-BY"/>
        </w:rPr>
        <w:t>аш</w:t>
      </w:r>
      <w:r w:rsidRPr="004C256D">
        <w:rPr>
          <w:sz w:val="22"/>
          <w:szCs w:val="22"/>
          <w:lang w:val="be-BY"/>
        </w:rPr>
        <w:t>тов</w:t>
      </w:r>
      <w:r>
        <w:rPr>
          <w:sz w:val="22"/>
          <w:szCs w:val="22"/>
          <w:lang w:val="be-BY"/>
        </w:rPr>
        <w:t>ага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</w:t>
      </w:r>
      <w:r w:rsidRPr="004C256D">
        <w:rPr>
          <w:sz w:val="22"/>
          <w:szCs w:val="22"/>
          <w:lang w:val="be-BY"/>
        </w:rPr>
        <w:t>я пр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атрыманні</w:t>
      </w:r>
      <w:r w:rsidRPr="004C256D">
        <w:rPr>
          <w:sz w:val="22"/>
          <w:szCs w:val="22"/>
          <w:lang w:val="be-BY"/>
        </w:rPr>
        <w:t>» Заказч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к с</w:t>
      </w:r>
      <w:r>
        <w:rPr>
          <w:sz w:val="22"/>
          <w:szCs w:val="22"/>
          <w:lang w:val="be-BY"/>
        </w:rPr>
        <w:t>кладае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асобны</w:t>
      </w:r>
      <w:r w:rsidRPr="004C256D">
        <w:rPr>
          <w:sz w:val="22"/>
          <w:szCs w:val="22"/>
          <w:lang w:val="be-BY"/>
        </w:rPr>
        <w:t xml:space="preserve"> сп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с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дае </w:t>
      </w:r>
      <w:r>
        <w:rPr>
          <w:sz w:val="22"/>
          <w:szCs w:val="22"/>
          <w:lang w:val="be-BY"/>
        </w:rPr>
        <w:t>я</w:t>
      </w:r>
      <w:r w:rsidRPr="004C256D">
        <w:rPr>
          <w:sz w:val="22"/>
          <w:szCs w:val="22"/>
          <w:lang w:val="be-BY"/>
        </w:rPr>
        <w:t xml:space="preserve">го </w:t>
      </w:r>
      <w:r>
        <w:rPr>
          <w:sz w:val="22"/>
          <w:szCs w:val="22"/>
          <w:lang w:val="be-BY"/>
        </w:rPr>
        <w:t>Выканаўцу</w:t>
      </w:r>
      <w:r w:rsidRPr="004C256D">
        <w:rPr>
          <w:sz w:val="22"/>
          <w:szCs w:val="22"/>
          <w:lang w:val="be-BY"/>
        </w:rPr>
        <w:t>.</w:t>
      </w:r>
    </w:p>
    <w:p w:rsidR="00E73638" w:rsidRPr="004C256D" w:rsidRDefault="00E73638" w:rsidP="003B70F6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 xml:space="preserve">6. Для </w:t>
      </w:r>
      <w:r>
        <w:rPr>
          <w:sz w:val="22"/>
          <w:szCs w:val="22"/>
          <w:lang w:val="be-BY"/>
        </w:rPr>
        <w:t>апрацоўкі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сылк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(</w:t>
      </w:r>
      <w:r>
        <w:rPr>
          <w:sz w:val="22"/>
          <w:szCs w:val="22"/>
          <w:lang w:val="be-BY"/>
        </w:rPr>
        <w:t>у</w:t>
      </w:r>
      <w:r w:rsidRPr="004C256D">
        <w:rPr>
          <w:sz w:val="22"/>
          <w:szCs w:val="22"/>
          <w:lang w:val="be-BY"/>
        </w:rPr>
        <w:t>нутр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н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х) Заказч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>к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дае </w:t>
      </w:r>
      <w:r>
        <w:rPr>
          <w:sz w:val="22"/>
          <w:szCs w:val="22"/>
          <w:lang w:val="be-BY"/>
        </w:rPr>
        <w:t>Выканаўцу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адпраўленні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 xml:space="preserve"> наклееным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запо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неным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адр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сным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ярлыкам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.</w:t>
      </w:r>
    </w:p>
    <w:p w:rsidR="00E73638" w:rsidRPr="004C256D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4C256D">
        <w:rPr>
          <w:sz w:val="22"/>
          <w:szCs w:val="22"/>
          <w:lang w:val="be-BY"/>
        </w:rPr>
        <w:t>Пр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сыл</w:t>
      </w:r>
      <w:r>
        <w:rPr>
          <w:sz w:val="22"/>
          <w:szCs w:val="22"/>
          <w:lang w:val="be-BY"/>
        </w:rPr>
        <w:t>цы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няў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 xml:space="preserve"> на</w:t>
      </w:r>
      <w:r>
        <w:rPr>
          <w:sz w:val="22"/>
          <w:szCs w:val="22"/>
          <w:lang w:val="be-BY"/>
        </w:rPr>
        <w:t>кладной</w:t>
      </w:r>
      <w:r w:rsidRPr="004C256D">
        <w:rPr>
          <w:sz w:val="22"/>
          <w:szCs w:val="22"/>
          <w:lang w:val="be-BY"/>
        </w:rPr>
        <w:t xml:space="preserve"> плат</w:t>
      </w:r>
      <w:r>
        <w:rPr>
          <w:sz w:val="22"/>
          <w:szCs w:val="22"/>
          <w:lang w:val="be-BY"/>
        </w:rPr>
        <w:t>ай</w:t>
      </w:r>
      <w:r w:rsidRPr="004C256D">
        <w:rPr>
          <w:sz w:val="22"/>
          <w:szCs w:val="22"/>
          <w:lang w:val="be-BY"/>
        </w:rPr>
        <w:t xml:space="preserve"> Заказч</w:t>
      </w:r>
      <w:r>
        <w:rPr>
          <w:sz w:val="22"/>
          <w:szCs w:val="22"/>
          <w:lang w:val="be-BY"/>
        </w:rPr>
        <w:t>ы</w:t>
      </w:r>
      <w:r w:rsidRPr="004C256D">
        <w:rPr>
          <w:sz w:val="22"/>
          <w:szCs w:val="22"/>
          <w:lang w:val="be-BY"/>
        </w:rPr>
        <w:t xml:space="preserve">к 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ф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рмляе бланк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п</w:t>
      </w:r>
      <w:r>
        <w:rPr>
          <w:sz w:val="22"/>
          <w:szCs w:val="22"/>
          <w:lang w:val="be-BY"/>
        </w:rPr>
        <w:t>аш</w:t>
      </w:r>
      <w:r w:rsidRPr="004C256D">
        <w:rPr>
          <w:sz w:val="22"/>
          <w:szCs w:val="22"/>
          <w:lang w:val="be-BY"/>
        </w:rPr>
        <w:t xml:space="preserve">товых </w:t>
      </w:r>
      <w:r>
        <w:rPr>
          <w:sz w:val="22"/>
          <w:szCs w:val="22"/>
          <w:lang w:val="be-BY"/>
        </w:rPr>
        <w:t>грашовых</w:t>
      </w:r>
      <w:r w:rsidRPr="004C256D">
        <w:rPr>
          <w:sz w:val="22"/>
          <w:szCs w:val="22"/>
          <w:lang w:val="be-BY"/>
        </w:rPr>
        <w:t xml:space="preserve">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вод</w:t>
      </w:r>
      <w:r>
        <w:rPr>
          <w:sz w:val="22"/>
          <w:szCs w:val="22"/>
          <w:lang w:val="be-BY"/>
        </w:rPr>
        <w:t>аў</w:t>
      </w:r>
      <w:r w:rsidRPr="004C256D">
        <w:rPr>
          <w:sz w:val="22"/>
          <w:szCs w:val="22"/>
          <w:lang w:val="be-BY"/>
        </w:rPr>
        <w:t xml:space="preserve"> ф.ПС112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пер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 xml:space="preserve">дае 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х </w:t>
      </w:r>
      <w:r>
        <w:rPr>
          <w:sz w:val="22"/>
          <w:szCs w:val="22"/>
          <w:lang w:val="be-BY"/>
        </w:rPr>
        <w:t>разам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з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</w:t>
      </w:r>
      <w:r w:rsidRPr="004C256D">
        <w:rPr>
          <w:sz w:val="22"/>
          <w:szCs w:val="22"/>
          <w:lang w:val="be-BY"/>
        </w:rPr>
        <w:t>формленым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ад</w:t>
      </w:r>
      <w:r w:rsidRPr="004C256D">
        <w:rPr>
          <w:sz w:val="22"/>
          <w:szCs w:val="22"/>
          <w:lang w:val="be-BY"/>
        </w:rPr>
        <w:t>пра</w:t>
      </w:r>
      <w:r>
        <w:rPr>
          <w:sz w:val="22"/>
          <w:szCs w:val="22"/>
          <w:lang w:val="be-BY"/>
        </w:rPr>
        <w:t>ў</w:t>
      </w:r>
      <w:r w:rsidRPr="004C256D">
        <w:rPr>
          <w:sz w:val="22"/>
          <w:szCs w:val="22"/>
          <w:lang w:val="be-BY"/>
        </w:rPr>
        <w:t>лен</w:t>
      </w:r>
      <w:r>
        <w:rPr>
          <w:sz w:val="22"/>
          <w:szCs w:val="22"/>
          <w:lang w:val="be-BY"/>
        </w:rPr>
        <w:t>н</w:t>
      </w:r>
      <w:r w:rsidRPr="004C256D">
        <w:rPr>
          <w:sz w:val="22"/>
          <w:szCs w:val="22"/>
          <w:lang w:val="be-BY"/>
        </w:rPr>
        <w:t>ям</w:t>
      </w:r>
      <w:r>
        <w:rPr>
          <w:sz w:val="22"/>
          <w:szCs w:val="22"/>
          <w:lang w:val="be-BY"/>
        </w:rPr>
        <w:t>і</w:t>
      </w:r>
      <w:r w:rsidRPr="004C256D">
        <w:rPr>
          <w:sz w:val="22"/>
          <w:szCs w:val="22"/>
          <w:lang w:val="be-BY"/>
        </w:rPr>
        <w:t>.</w:t>
      </w:r>
    </w:p>
    <w:p w:rsidR="00E73638" w:rsidRPr="00621BAB" w:rsidRDefault="00E73638" w:rsidP="007A4C8E">
      <w:pPr>
        <w:pStyle w:val="a4"/>
        <w:ind w:firstLine="709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Пры перасылцы адпраўленняў з умовай «Аплата за перасылку паштовага адпраўлення пры атрыманні» з наклееным самаклейным ярлыком «Спагнаць плату за перасылку паштовага адпраўлення пры ўручэнні. Сума ________ руб. ____ кап.» на бланк адраснага ярлыка. Адпраўленні з умовай «Аплата за перасылку паштовага адпраўлення пры атрыманні» прымаюцца на адрас фізічных асоб. Дадзеныя ўмовы дзейнічаюць на тэрыторыі Рэспублікі Беларусь.</w:t>
      </w:r>
    </w:p>
    <w:p w:rsidR="00E73638" w:rsidRPr="00621BAB" w:rsidRDefault="00E73638" w:rsidP="007A4C8E">
      <w:pPr>
        <w:pStyle w:val="a4"/>
        <w:tabs>
          <w:tab w:val="left" w:pos="709"/>
          <w:tab w:val="left" w:pos="1155"/>
        </w:tabs>
        <w:ind w:firstLine="709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 xml:space="preserve">Пры перасылцы ломкіх адпраўленняў рабіць на пярэднім баку адраснага ярлыка адзнаку тлустым шрыфтам </w:t>
      </w:r>
      <w:r w:rsidRPr="00621BAB">
        <w:rPr>
          <w:b/>
          <w:bCs/>
          <w:sz w:val="22"/>
          <w:szCs w:val="22"/>
          <w:lang w:val="be-BY"/>
        </w:rPr>
        <w:t>«АСЦЯРОЖНА».</w:t>
      </w:r>
    </w:p>
    <w:p w:rsidR="00E73638" w:rsidRPr="00621BAB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7. Міжнародныя адпраўленні (дробныя пакеты, пасылкі) Заказчык перадае Выканаўцу для апрацоўкі і перасылкі з наклеенымі і запоўненымі адраснымі ярлыкамі, а таксама з запоўненымі бланкамі:</w:t>
      </w:r>
    </w:p>
    <w:p w:rsidR="00E73638" w:rsidRPr="00621BAB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– мытных дэкларацый:</w:t>
      </w:r>
    </w:p>
    <w:p w:rsidR="00E73638" w:rsidRPr="00621BAB" w:rsidRDefault="00E73638" w:rsidP="007A4C8E">
      <w:pPr>
        <w:pStyle w:val="a9"/>
        <w:numPr>
          <w:ilvl w:val="0"/>
          <w:numId w:val="2"/>
        </w:numPr>
        <w:tabs>
          <w:tab w:val="left" w:pos="6521"/>
        </w:tabs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для дробных пакетаў – ф. CN22;</w:t>
      </w:r>
    </w:p>
    <w:p w:rsidR="00E73638" w:rsidRPr="00621BAB" w:rsidRDefault="00E73638" w:rsidP="007A4C8E">
      <w:pPr>
        <w:pStyle w:val="a9"/>
        <w:numPr>
          <w:ilvl w:val="0"/>
          <w:numId w:val="2"/>
        </w:numPr>
        <w:tabs>
          <w:tab w:val="left" w:pos="6521"/>
        </w:tabs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для пасылак – ф. CN23;</w:t>
      </w:r>
    </w:p>
    <w:p w:rsidR="00E73638" w:rsidRPr="00621BAB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– суправаджальным адрасам для міжнародных пасылак – ф.СР71.</w:t>
      </w:r>
    </w:p>
    <w:p w:rsidR="00E73638" w:rsidRPr="00621BAB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Адпраўленні міжнароднай паскоронай пошты з адраснымі бланк-пачкамі Е-1.</w:t>
      </w:r>
    </w:p>
    <w:p w:rsidR="00E73638" w:rsidRPr="00621BAB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 xml:space="preserve">Узоры запаўнення міжнародных адпраўленняў размешчаны на сайце </w:t>
      </w:r>
      <w:hyperlink r:id="rId6" w:history="1">
        <w:r w:rsidRPr="00621BAB">
          <w:rPr>
            <w:rStyle w:val="a5"/>
            <w:sz w:val="22"/>
            <w:szCs w:val="22"/>
            <w:lang w:val="be-BY"/>
          </w:rPr>
          <w:t>www.belpost.by</w:t>
        </w:r>
      </w:hyperlink>
      <w:r w:rsidRPr="00621BAB">
        <w:rPr>
          <w:sz w:val="22"/>
          <w:szCs w:val="22"/>
          <w:lang w:val="be-BY"/>
        </w:rPr>
        <w:t xml:space="preserve"> (раздзел «Даведка» – «Паштовыя адпраўленні» – «Узоры бланкаў для адпраўлення міжнародных паштовых адпраўленняў»).</w:t>
      </w:r>
    </w:p>
    <w:p w:rsidR="00E73638" w:rsidRPr="00621BAB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8. Выканаўца, пры неабходнасці, прадастаўляе Заказчыку без спагнання дадатковай платы для:</w:t>
      </w:r>
    </w:p>
    <w:p w:rsidR="00E73638" w:rsidRPr="00621BAB" w:rsidRDefault="00E73638" w:rsidP="007A4C8E">
      <w:pPr>
        <w:tabs>
          <w:tab w:val="left" w:pos="6521"/>
        </w:tabs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– адпраўленняў паскоранай пошты EMS:</w:t>
      </w:r>
    </w:p>
    <w:p w:rsidR="00E73638" w:rsidRPr="00621BAB" w:rsidRDefault="00E73638" w:rsidP="007A4C8E">
      <w:pPr>
        <w:pStyle w:val="a9"/>
        <w:numPr>
          <w:ilvl w:val="0"/>
          <w:numId w:val="3"/>
        </w:numPr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міжнародных – адрасныя ярлыкі  (бланк-пачкі Е1)  і  бланкі мытных дэкларацый (CN 22, CN 23);</w:t>
      </w:r>
    </w:p>
    <w:p w:rsidR="00E73638" w:rsidRPr="00621BAB" w:rsidRDefault="00E73638" w:rsidP="007A4C8E">
      <w:pPr>
        <w:pStyle w:val="a9"/>
        <w:numPr>
          <w:ilvl w:val="0"/>
          <w:numId w:val="3"/>
        </w:numPr>
        <w:ind w:hanging="357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унутраных – спецыяльныя канверты (папяровыя) і адрасныя ярлыкі з лагатыпам службы EMS;</w:t>
      </w:r>
    </w:p>
    <w:p w:rsidR="00E73638" w:rsidRPr="00621BAB" w:rsidRDefault="00E73638" w:rsidP="007A4C8E">
      <w:pPr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– пасылак, дробных пакетаў – адрасныя ярлыкі;</w:t>
      </w:r>
    </w:p>
    <w:p w:rsidR="00E73638" w:rsidRPr="00621BAB" w:rsidRDefault="00E73638" w:rsidP="007A4C8E">
      <w:pPr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– адпраўленняў з накладной платай – адрасныя ярлыкі з накладной платай і бланкі паштовага грашовага перавода ф. ПС112;</w:t>
      </w:r>
    </w:p>
    <w:p w:rsidR="00E73638" w:rsidRPr="00621BAB" w:rsidRDefault="00E73638" w:rsidP="007A4C8E">
      <w:pPr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lastRenderedPageBreak/>
        <w:t>– адпраўленняў з умовай «Аплата за перасылку паштовага адпраўлення пры атрыманні» – самаклейныя ярлыкі «Спагнаць плату за перасылку паштовага адпраўлення пры ўручэнні. Сума  ____________ руб.______ кап.».</w:t>
      </w:r>
    </w:p>
    <w:p w:rsidR="00E73638" w:rsidRPr="00621BAB" w:rsidRDefault="00E73638" w:rsidP="007A4C8E">
      <w:pPr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9. Выканаўца прымае грашовыя сродкі, пры ўручэнні адпраўленняў з накладной платай, у памеры сумы накладной платы і платы за перасылку накладной платы і пералічае грашовыя сродкі ў памеры сумы накладной платы не пазней другога рабочага дня, наступнага за днём прыёму паштовых грашовых пераводаў з адзнакай «НАКЛАДНАЯ ПЛАТА», на бягучыя (разліковыя) рахункі Заказчыка.</w:t>
      </w:r>
    </w:p>
    <w:p w:rsidR="00E73638" w:rsidRPr="00621BAB" w:rsidRDefault="00E73638" w:rsidP="007A4C8E">
      <w:pPr>
        <w:ind w:firstLine="709"/>
        <w:jc w:val="both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Пасля фарміравання плацежнага даручэння Выканаўца перадае Заказчыку на электронны адрас _____________@______________ дадатак да плацежнага даручэння.</w:t>
      </w:r>
    </w:p>
    <w:p w:rsidR="00E73638" w:rsidRPr="00621BAB" w:rsidRDefault="00E73638" w:rsidP="007A4C8E">
      <w:pPr>
        <w:pStyle w:val="a4"/>
        <w:ind w:firstLine="709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10. Пры дастаўцы (уручэнні) адпраўленняў з умовай «Аплата за перасылку паштовага адпраўлення пры атрыманні» Выканаўца прымае ад атрымальнікаў плату за перасылку паштовага адпраўлення пры ўручэнні.</w:t>
      </w:r>
    </w:p>
    <w:p w:rsidR="00E73638" w:rsidRPr="00621BAB" w:rsidRDefault="00E73638" w:rsidP="007A4C8E">
      <w:pPr>
        <w:pStyle w:val="a4"/>
        <w:ind w:firstLine="709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t>11. Пры звароце адпраўленняў з умовай «Аплата за перасылку паштовага адпраўлення пры атрыманні» Заказчык аплачвае Выканаўцу плату за перасылку і за зварот паштовага адпраўлення.</w:t>
      </w:r>
    </w:p>
    <w:p w:rsidR="00E73638" w:rsidRPr="00621BAB" w:rsidRDefault="00E73638" w:rsidP="007A4C8E">
      <w:pPr>
        <w:ind w:firstLine="708"/>
        <w:rPr>
          <w:sz w:val="22"/>
          <w:szCs w:val="22"/>
          <w:lang w:val="be-BY"/>
        </w:rPr>
      </w:pPr>
    </w:p>
    <w:p w:rsidR="00E73638" w:rsidRPr="00621BAB" w:rsidRDefault="00E73638" w:rsidP="007A4C8E">
      <w:pPr>
        <w:rPr>
          <w:sz w:val="22"/>
          <w:szCs w:val="22"/>
          <w:lang w:val="be-BY"/>
        </w:rPr>
      </w:pPr>
    </w:p>
    <w:p w:rsidR="00E73638" w:rsidRPr="00621BAB" w:rsidRDefault="00E73638" w:rsidP="007A4C8E">
      <w:pPr>
        <w:rPr>
          <w:sz w:val="22"/>
          <w:szCs w:val="22"/>
          <w:lang w:val="be-BY"/>
        </w:rPr>
        <w:sectPr w:rsidR="00E73638" w:rsidRPr="00621BAB" w:rsidSect="00CF66CD">
          <w:pgSz w:w="11906" w:h="16838"/>
          <w:pgMar w:top="737" w:right="567" w:bottom="567" w:left="1304" w:header="397" w:footer="709" w:gutter="0"/>
          <w:cols w:space="720"/>
          <w:titlePg/>
          <w:docGrid w:linePitch="326"/>
        </w:sectPr>
      </w:pPr>
    </w:p>
    <w:p w:rsidR="00E73638" w:rsidRPr="00621BAB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  <w:r w:rsidRPr="00621BAB">
        <w:rPr>
          <w:sz w:val="22"/>
          <w:szCs w:val="22"/>
          <w:lang w:val="be-BY"/>
        </w:rPr>
        <w:lastRenderedPageBreak/>
        <w:t>Дапаўненне 1 да Дадатку 2</w:t>
      </w:r>
    </w:p>
    <w:p w:rsidR="00E73638" w:rsidRPr="00621BAB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2"/>
      </w:tblGrid>
      <w:tr w:rsidR="00E73638" w:rsidRPr="004C256D">
        <w:trPr>
          <w:trHeight w:val="12051"/>
          <w:jc w:val="center"/>
        </w:trPr>
        <w:tc>
          <w:tcPr>
            <w:tcW w:w="9962" w:type="dxa"/>
          </w:tcPr>
          <w:p w:rsidR="00E73638" w:rsidRPr="00621BAB" w:rsidRDefault="00E73638" w:rsidP="00802434">
            <w:pPr>
              <w:jc w:val="center"/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Распіска</w:t>
            </w:r>
          </w:p>
          <w:p w:rsidR="00E73638" w:rsidRPr="00621BAB" w:rsidRDefault="00E73638" w:rsidP="00802434">
            <w:pPr>
              <w:jc w:val="center"/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(складаецца арганізацыяй у 2-х экзэмплярах)</w:t>
            </w:r>
          </w:p>
          <w:p w:rsidR="00E73638" w:rsidRPr="00621BAB" w:rsidRDefault="00E73638" w:rsidP="00802434">
            <w:pPr>
              <w:jc w:val="center"/>
              <w:rPr>
                <w:lang w:val="be-BY"/>
              </w:rPr>
            </w:pPr>
          </w:p>
          <w:p w:rsidR="00E73638" w:rsidRPr="00621BAB" w:rsidRDefault="00E73638" w:rsidP="00802434">
            <w:pPr>
              <w:jc w:val="center"/>
              <w:rPr>
                <w:lang w:val="be-BY"/>
              </w:rPr>
            </w:pPr>
          </w:p>
          <w:p w:rsidR="00E73638" w:rsidRPr="00621BAB" w:rsidRDefault="00E73638" w:rsidP="00802434">
            <w:pPr>
              <w:jc w:val="center"/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 xml:space="preserve">Спіс паштовых адпраўленняў, падрыхтаваных______________________________________ </w:t>
            </w:r>
          </w:p>
          <w:p w:rsidR="00E73638" w:rsidRPr="00621BAB" w:rsidRDefault="00E73638" w:rsidP="00802434">
            <w:pPr>
              <w:rPr>
                <w:vertAlign w:val="superscript"/>
                <w:lang w:val="be-BY"/>
              </w:rPr>
            </w:pPr>
            <w:r w:rsidRPr="00621BAB">
              <w:rPr>
                <w:sz w:val="22"/>
                <w:szCs w:val="22"/>
                <w:vertAlign w:val="superscript"/>
                <w:lang w:val="be-BY"/>
              </w:rPr>
              <w:tab/>
            </w:r>
            <w:r w:rsidRPr="00621BAB">
              <w:rPr>
                <w:sz w:val="22"/>
                <w:szCs w:val="22"/>
                <w:vertAlign w:val="superscript"/>
                <w:lang w:val="be-BY"/>
              </w:rPr>
              <w:tab/>
            </w:r>
            <w:r w:rsidRPr="00621BAB">
              <w:rPr>
                <w:sz w:val="22"/>
                <w:szCs w:val="22"/>
                <w:vertAlign w:val="superscript"/>
                <w:lang w:val="be-BY"/>
              </w:rPr>
              <w:tab/>
            </w:r>
            <w:r w:rsidRPr="00621BAB">
              <w:rPr>
                <w:sz w:val="22"/>
                <w:szCs w:val="22"/>
                <w:vertAlign w:val="superscript"/>
                <w:lang w:val="be-BY"/>
              </w:rPr>
              <w:tab/>
            </w:r>
            <w:r w:rsidRPr="00621BAB">
              <w:rPr>
                <w:sz w:val="22"/>
                <w:szCs w:val="22"/>
                <w:vertAlign w:val="superscript"/>
                <w:lang w:val="be-BY"/>
              </w:rPr>
              <w:tab/>
            </w:r>
            <w:r w:rsidRPr="00621BAB">
              <w:rPr>
                <w:sz w:val="22"/>
                <w:szCs w:val="22"/>
                <w:vertAlign w:val="superscript"/>
                <w:lang w:val="be-BY"/>
              </w:rPr>
              <w:tab/>
            </w:r>
            <w:r w:rsidRPr="00621BAB">
              <w:rPr>
                <w:sz w:val="22"/>
                <w:szCs w:val="22"/>
                <w:vertAlign w:val="superscript"/>
                <w:lang w:val="be-BY"/>
              </w:rPr>
              <w:tab/>
              <w:t xml:space="preserve">                                  назва арганізацыі,  прадпрыемства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для наступнай апрацоўкі і перасылкі: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1.________________________________________ у колькасці ____________ шт. вагой ___________ кг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2.________________________________________ у колькасці ____________ шт. вагой ___________ кг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3.________________________________________ у колькасці ____________ шт. вагой ___________ кг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4.________________________________________ у колькасці ____________ шт. вагой ___________ кг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5.________________________________________ у колькасці ____________ шт. вагой ___________ кг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6.________________________________________ у колькасці ____________ шт. вагой ___________ кг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7.________________________________________ у колькасці ____________ шт. вагой ___________ кг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«___»__________20__г.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Перадаў   ________________      ____________      _____________________________________________</w:t>
            </w:r>
          </w:p>
          <w:p w:rsidR="00E73638" w:rsidRPr="00621BAB" w:rsidRDefault="00E73638" w:rsidP="00802434">
            <w:pPr>
              <w:rPr>
                <w:vertAlign w:val="superscript"/>
                <w:lang w:val="be-BY"/>
              </w:rPr>
            </w:pPr>
            <w:r w:rsidRPr="00621BAB">
              <w:rPr>
                <w:sz w:val="22"/>
                <w:szCs w:val="22"/>
                <w:vertAlign w:val="superscript"/>
                <w:lang w:val="be-BY"/>
              </w:rPr>
              <w:t xml:space="preserve">                                             пасада                                        подпіс                                 прозвішча, імя, імя па бацьку адказнага работніка арганізацыі</w:t>
            </w:r>
          </w:p>
          <w:p w:rsidR="00E73638" w:rsidRPr="00621BAB" w:rsidRDefault="00E73638" w:rsidP="00802434">
            <w:pPr>
              <w:rPr>
                <w:vertAlign w:val="superscript"/>
                <w:lang w:val="be-BY"/>
              </w:rPr>
            </w:pP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Прыняў паштовы кур’ер/паштальён _______________       ______________________________________</w:t>
            </w:r>
          </w:p>
          <w:p w:rsidR="00E73638" w:rsidRPr="00621BAB" w:rsidRDefault="00E73638" w:rsidP="00802434">
            <w:pPr>
              <w:rPr>
                <w:vertAlign w:val="superscript"/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 xml:space="preserve">                                                                           </w:t>
            </w:r>
            <w:r w:rsidRPr="00621BAB">
              <w:rPr>
                <w:sz w:val="22"/>
                <w:szCs w:val="22"/>
                <w:vertAlign w:val="superscript"/>
                <w:lang w:val="be-BY"/>
              </w:rPr>
              <w:t>подпіс                                прозвішча, імя, імя па бацьку паштовага кур’ера (паштальёна)</w:t>
            </w:r>
          </w:p>
          <w:p w:rsidR="00E73638" w:rsidRPr="00621BAB" w:rsidRDefault="00E73638" w:rsidP="00802434">
            <w:pPr>
              <w:ind w:firstLine="708"/>
              <w:rPr>
                <w:vertAlign w:val="superscript"/>
                <w:lang w:val="be-BY"/>
              </w:rPr>
            </w:pPr>
          </w:p>
          <w:p w:rsidR="00E73638" w:rsidRPr="00621BAB" w:rsidRDefault="00E73638" w:rsidP="00802434">
            <w:pPr>
              <w:rPr>
                <w:vertAlign w:val="superscript"/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Прыняў адказны работнік у Бізнес-пошце (АПС) _____________</w:t>
            </w:r>
            <w:r w:rsidRPr="00621BAB">
              <w:rPr>
                <w:sz w:val="22"/>
                <w:szCs w:val="22"/>
                <w:lang w:val="be-BY"/>
              </w:rPr>
              <w:tab/>
              <w:t>________________________</w:t>
            </w:r>
            <w:r w:rsidRPr="00621BAB">
              <w:rPr>
                <w:sz w:val="22"/>
                <w:szCs w:val="22"/>
                <w:lang w:val="be-BY"/>
              </w:rPr>
              <w:tab/>
            </w:r>
            <w:r w:rsidRPr="00621BAB">
              <w:rPr>
                <w:sz w:val="22"/>
                <w:szCs w:val="22"/>
                <w:lang w:val="be-BY"/>
              </w:rPr>
              <w:tab/>
            </w:r>
            <w:r w:rsidRPr="00621BAB">
              <w:rPr>
                <w:sz w:val="22"/>
                <w:szCs w:val="22"/>
                <w:vertAlign w:val="superscript"/>
                <w:lang w:val="be-BY"/>
              </w:rPr>
              <w:tab/>
              <w:t xml:space="preserve">                                                                                                         подпіс                             прозвішча, імя, імя па бацьку</w:t>
            </w:r>
            <w:r w:rsidRPr="00621BAB">
              <w:rPr>
                <w:sz w:val="22"/>
                <w:szCs w:val="22"/>
                <w:lang w:val="be-BY"/>
              </w:rPr>
              <w:t xml:space="preserve"> </w:t>
            </w:r>
            <w:r w:rsidRPr="00621BAB">
              <w:rPr>
                <w:sz w:val="22"/>
                <w:szCs w:val="22"/>
                <w:vertAlign w:val="superscript"/>
                <w:lang w:val="be-BY"/>
              </w:rPr>
              <w:t xml:space="preserve">адказнага  </w:t>
            </w:r>
          </w:p>
          <w:p w:rsidR="00E73638" w:rsidRPr="00621BAB" w:rsidRDefault="00E73638" w:rsidP="00802434">
            <w:pPr>
              <w:rPr>
                <w:vertAlign w:val="superscript"/>
                <w:lang w:val="be-BY"/>
              </w:rPr>
            </w:pPr>
            <w:r w:rsidRPr="00621BAB">
              <w:rPr>
                <w:sz w:val="22"/>
                <w:szCs w:val="22"/>
                <w:vertAlign w:val="superscript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                               работніка </w:t>
            </w:r>
          </w:p>
          <w:p w:rsidR="00E73638" w:rsidRPr="00621BAB" w:rsidRDefault="00E73638" w:rsidP="00802434">
            <w:pPr>
              <w:rPr>
                <w:u w:val="single"/>
                <w:lang w:val="be-BY"/>
              </w:rPr>
            </w:pPr>
          </w:p>
          <w:p w:rsidR="00E73638" w:rsidRPr="00621BAB" w:rsidRDefault="00E73638" w:rsidP="00802434">
            <w:pPr>
              <w:rPr>
                <w:u w:val="single"/>
                <w:lang w:val="be-BY"/>
              </w:rPr>
            </w:pPr>
            <w:r w:rsidRPr="00621BAB">
              <w:rPr>
                <w:sz w:val="22"/>
                <w:szCs w:val="22"/>
                <w:u w:val="single"/>
                <w:lang w:val="be-BY"/>
              </w:rPr>
              <w:t xml:space="preserve">Спісана з плацежнага дакумента: 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 xml:space="preserve">З авансавай кніжкі асабовы рахунак № _________  па квітанцыі № ______  ад ___________       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на суму ________________________________________________________________________ (рублёў)</w:t>
            </w:r>
          </w:p>
          <w:p w:rsidR="00E73638" w:rsidRPr="00621BAB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 xml:space="preserve">З плацежнага даручэння № ____________ ад ________________________  </w:t>
            </w:r>
          </w:p>
          <w:tbl>
            <w:tblPr>
              <w:tblpPr w:leftFromText="180" w:rightFromText="180" w:vertAnchor="text" w:horzAnchor="page" w:tblpX="8167" w:tblpY="8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11"/>
            </w:tblGrid>
            <w:tr w:rsidR="00E73638" w:rsidRPr="00621BAB">
              <w:trPr>
                <w:trHeight w:val="1053"/>
              </w:trPr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638" w:rsidRPr="00621BAB" w:rsidRDefault="00E73638" w:rsidP="00802434">
                  <w:pPr>
                    <w:jc w:val="center"/>
                    <w:rPr>
                      <w:lang w:val="be-BY"/>
                    </w:rPr>
                  </w:pPr>
                  <w:r w:rsidRPr="00621BAB">
                    <w:rPr>
                      <w:sz w:val="22"/>
                      <w:szCs w:val="22"/>
                      <w:lang w:val="be-BY"/>
                    </w:rPr>
                    <w:t>(адбітак К.Ш.)</w:t>
                  </w:r>
                </w:p>
              </w:tc>
            </w:tr>
          </w:tbl>
          <w:p w:rsidR="00E73638" w:rsidRPr="004C256D" w:rsidRDefault="00E73638" w:rsidP="00802434">
            <w:pPr>
              <w:rPr>
                <w:lang w:val="be-BY"/>
              </w:rPr>
            </w:pPr>
            <w:r w:rsidRPr="00621BAB">
              <w:rPr>
                <w:sz w:val="22"/>
                <w:szCs w:val="22"/>
                <w:lang w:val="be-BY"/>
              </w:rPr>
              <w:t>на суму ________________________________________________________________________ (рублёў)</w:t>
            </w:r>
          </w:p>
        </w:tc>
      </w:tr>
    </w:tbl>
    <w:p w:rsidR="00E73638" w:rsidRPr="004C256D" w:rsidRDefault="00E73638" w:rsidP="007A4C8E">
      <w:pPr>
        <w:pStyle w:val="a4"/>
        <w:jc w:val="center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p w:rsidR="00E73638" w:rsidRPr="004C256D" w:rsidRDefault="00E73638" w:rsidP="007A4C8E">
      <w:pPr>
        <w:pStyle w:val="a4"/>
        <w:ind w:firstLine="709"/>
        <w:jc w:val="right"/>
        <w:rPr>
          <w:sz w:val="22"/>
          <w:szCs w:val="22"/>
          <w:lang w:val="be-BY"/>
        </w:rPr>
      </w:pPr>
    </w:p>
    <w:sectPr w:rsidR="00E73638" w:rsidRPr="004C256D" w:rsidSect="003B70F6">
      <w:pgSz w:w="11906" w:h="16838"/>
      <w:pgMar w:top="737" w:right="737" w:bottom="567" w:left="567" w:header="397" w:footer="709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5F1"/>
    <w:multiLevelType w:val="hybridMultilevel"/>
    <w:tmpl w:val="24484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53FA77CD"/>
    <w:multiLevelType w:val="hybridMultilevel"/>
    <w:tmpl w:val="35F44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8EF68B2"/>
    <w:multiLevelType w:val="hybridMultilevel"/>
    <w:tmpl w:val="832C9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C8E"/>
    <w:rsid w:val="00024E0E"/>
    <w:rsid w:val="00071626"/>
    <w:rsid w:val="000A2F79"/>
    <w:rsid w:val="000B1587"/>
    <w:rsid w:val="000B5F71"/>
    <w:rsid w:val="001308CD"/>
    <w:rsid w:val="00154F64"/>
    <w:rsid w:val="001745B0"/>
    <w:rsid w:val="00217255"/>
    <w:rsid w:val="0022000C"/>
    <w:rsid w:val="00275ED8"/>
    <w:rsid w:val="002A3FD4"/>
    <w:rsid w:val="002B245D"/>
    <w:rsid w:val="003B70F6"/>
    <w:rsid w:val="00436466"/>
    <w:rsid w:val="0045191F"/>
    <w:rsid w:val="0049128C"/>
    <w:rsid w:val="004B3BAC"/>
    <w:rsid w:val="004C256D"/>
    <w:rsid w:val="00521B5A"/>
    <w:rsid w:val="005561F0"/>
    <w:rsid w:val="00561792"/>
    <w:rsid w:val="005717AC"/>
    <w:rsid w:val="0058218D"/>
    <w:rsid w:val="00621BAB"/>
    <w:rsid w:val="0063711A"/>
    <w:rsid w:val="00657D98"/>
    <w:rsid w:val="00690F18"/>
    <w:rsid w:val="00692645"/>
    <w:rsid w:val="00696BB0"/>
    <w:rsid w:val="007962C1"/>
    <w:rsid w:val="007979B5"/>
    <w:rsid w:val="007A4C8E"/>
    <w:rsid w:val="007F2AFC"/>
    <w:rsid w:val="00801D27"/>
    <w:rsid w:val="00802434"/>
    <w:rsid w:val="008100C8"/>
    <w:rsid w:val="008161DB"/>
    <w:rsid w:val="00876CB4"/>
    <w:rsid w:val="008E34CE"/>
    <w:rsid w:val="00905CE0"/>
    <w:rsid w:val="00916393"/>
    <w:rsid w:val="009B7736"/>
    <w:rsid w:val="00A10F0B"/>
    <w:rsid w:val="00A66F64"/>
    <w:rsid w:val="00AE0E56"/>
    <w:rsid w:val="00B0127D"/>
    <w:rsid w:val="00B26531"/>
    <w:rsid w:val="00B82F25"/>
    <w:rsid w:val="00BA0E71"/>
    <w:rsid w:val="00C96766"/>
    <w:rsid w:val="00CF66CD"/>
    <w:rsid w:val="00D679A5"/>
    <w:rsid w:val="00DB2889"/>
    <w:rsid w:val="00DB2FA1"/>
    <w:rsid w:val="00DC0263"/>
    <w:rsid w:val="00DC30E9"/>
    <w:rsid w:val="00E7073A"/>
    <w:rsid w:val="00E714E8"/>
    <w:rsid w:val="00E73638"/>
    <w:rsid w:val="00E94DD2"/>
    <w:rsid w:val="00F0731B"/>
    <w:rsid w:val="00F159B0"/>
    <w:rsid w:val="00F210D7"/>
    <w:rsid w:val="00F81335"/>
    <w:rsid w:val="00FE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8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7A4C8E"/>
  </w:style>
  <w:style w:type="character" w:styleId="a5">
    <w:name w:val="Hyperlink"/>
    <w:basedOn w:val="a0"/>
    <w:uiPriority w:val="99"/>
    <w:rsid w:val="007A4C8E"/>
    <w:rPr>
      <w:color w:val="0000FF"/>
      <w:u w:val="single"/>
    </w:rPr>
  </w:style>
  <w:style w:type="paragraph" w:styleId="a4">
    <w:name w:val="Body Text"/>
    <w:basedOn w:val="a"/>
    <w:link w:val="a3"/>
    <w:uiPriority w:val="99"/>
    <w:rsid w:val="007A4C8E"/>
    <w:pPr>
      <w:jc w:val="both"/>
    </w:pPr>
    <w:rPr>
      <w:rFonts w:eastAsia="Calibri"/>
      <w:lang w:eastAsia="en-US"/>
    </w:rPr>
  </w:style>
  <w:style w:type="character" w:customStyle="1" w:styleId="BodyTextChar1">
    <w:name w:val="Body Text Char1"/>
    <w:basedOn w:val="a0"/>
    <w:link w:val="a4"/>
    <w:uiPriority w:val="99"/>
    <w:semiHidden/>
    <w:rsid w:val="005A7163"/>
    <w:rPr>
      <w:rFonts w:eastAsia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7A4C8E"/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A4C8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A4C8E"/>
    <w:rPr>
      <w:rFonts w:eastAsia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7A4C8E"/>
  </w:style>
  <w:style w:type="paragraph" w:styleId="a9">
    <w:name w:val="List Paragraph"/>
    <w:basedOn w:val="a"/>
    <w:uiPriority w:val="99"/>
    <w:qFormat/>
    <w:rsid w:val="007A4C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post.by" TargetMode="External"/><Relationship Id="rId5" Type="http://schemas.openxmlformats.org/officeDocument/2006/relationships/hyperlink" Target="http://www.belpo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1100</Words>
  <Characters>6275</Characters>
  <Application>Microsoft Office Word</Application>
  <DocSecurity>0</DocSecurity>
  <Lines>52</Lines>
  <Paragraphs>14</Paragraphs>
  <ScaleCrop>false</ScaleCrop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2</dc:title>
  <dc:subject/>
  <dc:creator>Краюшкина Оксана Леонидовна</dc:creator>
  <cp:keywords/>
  <dc:description/>
  <cp:lastModifiedBy>Краюшкина Оксана Леонидовна</cp:lastModifiedBy>
  <cp:revision>3</cp:revision>
  <dcterms:created xsi:type="dcterms:W3CDTF">2018-11-30T16:18:00Z</dcterms:created>
  <dcterms:modified xsi:type="dcterms:W3CDTF">2018-12-03T07:53:00Z</dcterms:modified>
</cp:coreProperties>
</file>